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05" w:rsidRPr="00C16601" w:rsidRDefault="003D7021" w:rsidP="001712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Утверждён общим собранием членов </w:t>
      </w:r>
      <w:r w:rsidR="00171205" w:rsidRPr="00C16601">
        <w:rPr>
          <w:rFonts w:ascii="Times New Roman" w:eastAsia="Times New Roman" w:hAnsi="Times New Roman" w:cs="Times New Roman"/>
          <w:sz w:val="16"/>
          <w:szCs w:val="16"/>
        </w:rPr>
        <w:t>СНТ</w:t>
      </w:r>
      <w:r w:rsidR="00BC472E" w:rsidRPr="00C16601">
        <w:rPr>
          <w:rFonts w:ascii="Times New Roman" w:eastAsia="Times New Roman" w:hAnsi="Times New Roman" w:cs="Times New Roman"/>
          <w:sz w:val="16"/>
          <w:szCs w:val="16"/>
        </w:rPr>
        <w:t xml:space="preserve"> «</w:t>
      </w:r>
      <w:r w:rsidR="00CA3E77" w:rsidRPr="00CA3E77">
        <w:rPr>
          <w:rFonts w:ascii="Times New Roman" w:eastAsia="Times New Roman" w:hAnsi="Times New Roman" w:cs="Times New Roman"/>
          <w:sz w:val="16"/>
          <w:szCs w:val="16"/>
        </w:rPr>
        <w:t>ДРУЖБА</w:t>
      </w:r>
      <w:r w:rsidR="00BC472E" w:rsidRPr="00C16601">
        <w:rPr>
          <w:rFonts w:ascii="Times New Roman" w:eastAsia="Times New Roman" w:hAnsi="Times New Roman" w:cs="Times New Roman"/>
          <w:sz w:val="16"/>
          <w:szCs w:val="16"/>
        </w:rPr>
        <w:t>»</w:t>
      </w:r>
      <w:r w:rsidR="00171205" w:rsidRPr="00C16601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="00171205" w:rsidRPr="00C16601">
        <w:rPr>
          <w:rFonts w:ascii="Times New Roman" w:eastAsia="Times New Roman" w:hAnsi="Times New Roman" w:cs="Times New Roman"/>
          <w:sz w:val="16"/>
          <w:szCs w:val="16"/>
        </w:rPr>
        <w:br/>
        <w:t xml:space="preserve">протокол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171205" w:rsidRPr="00C16601">
        <w:rPr>
          <w:rFonts w:ascii="Times New Roman" w:eastAsia="Times New Roman" w:hAnsi="Times New Roman" w:cs="Times New Roman"/>
          <w:sz w:val="16"/>
          <w:szCs w:val="16"/>
        </w:rPr>
        <w:t xml:space="preserve">№ </w:t>
      </w:r>
      <w:r w:rsidR="00BC472E" w:rsidRPr="00C16601">
        <w:rPr>
          <w:rFonts w:ascii="Times New Roman" w:eastAsia="Times New Roman" w:hAnsi="Times New Roman" w:cs="Times New Roman"/>
          <w:sz w:val="16"/>
          <w:szCs w:val="16"/>
        </w:rPr>
        <w:t>_____</w:t>
      </w:r>
      <w:r w:rsidR="00171205" w:rsidRPr="00C1660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о</w:t>
      </w:r>
      <w:r w:rsidR="00171205" w:rsidRPr="00C16601">
        <w:rPr>
          <w:rFonts w:ascii="Times New Roman" w:eastAsia="Times New Roman" w:hAnsi="Times New Roman" w:cs="Times New Roman"/>
          <w:sz w:val="16"/>
          <w:szCs w:val="16"/>
        </w:rPr>
        <w:t xml:space="preserve">т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BC472E" w:rsidRPr="00C16601">
        <w:rPr>
          <w:rFonts w:ascii="Times New Roman" w:eastAsia="Times New Roman" w:hAnsi="Times New Roman" w:cs="Times New Roman"/>
          <w:sz w:val="16"/>
          <w:szCs w:val="16"/>
        </w:rPr>
        <w:t>«___»___________</w:t>
      </w:r>
      <w:r w:rsidR="00171205" w:rsidRPr="00C16601">
        <w:rPr>
          <w:rFonts w:ascii="Times New Roman" w:eastAsia="Times New Roman" w:hAnsi="Times New Roman" w:cs="Times New Roman"/>
          <w:sz w:val="16"/>
          <w:szCs w:val="16"/>
        </w:rPr>
        <w:t>20</w:t>
      </w:r>
      <w:r w:rsidR="00BC472E" w:rsidRPr="00C16601">
        <w:rPr>
          <w:rFonts w:ascii="Times New Roman" w:eastAsia="Times New Roman" w:hAnsi="Times New Roman" w:cs="Times New Roman"/>
          <w:sz w:val="16"/>
          <w:szCs w:val="16"/>
        </w:rPr>
        <w:t>____</w:t>
      </w:r>
      <w:r w:rsidR="00171205" w:rsidRPr="00C16601">
        <w:rPr>
          <w:rFonts w:ascii="Times New Roman" w:eastAsia="Times New Roman" w:hAnsi="Times New Roman" w:cs="Times New Roman"/>
          <w:sz w:val="16"/>
          <w:szCs w:val="16"/>
        </w:rPr>
        <w:t xml:space="preserve"> г.</w:t>
      </w:r>
    </w:p>
    <w:p w:rsidR="00171205" w:rsidRDefault="00171205" w:rsidP="009911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71205">
        <w:rPr>
          <w:rFonts w:ascii="Times New Roman" w:eastAsia="Times New Roman" w:hAnsi="Times New Roman" w:cs="Times New Roman"/>
          <w:b/>
          <w:bCs/>
          <w:sz w:val="27"/>
          <w:szCs w:val="27"/>
        </w:rPr>
        <w:t>Договор о пользовании объектами инфраструктуры</w:t>
      </w:r>
      <w:r w:rsidRPr="00171205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 xml:space="preserve">и другим имуществом общего пользования в СНТ </w:t>
      </w:r>
      <w:r w:rsidR="00CA3E77" w:rsidRPr="00CA3E77">
        <w:rPr>
          <w:rFonts w:ascii="Times New Roman" w:eastAsia="Times New Roman" w:hAnsi="Times New Roman" w:cs="Times New Roman"/>
          <w:b/>
          <w:bCs/>
          <w:sz w:val="27"/>
          <w:szCs w:val="27"/>
        </w:rPr>
        <w:t>«ДРУЖБА»,</w:t>
      </w:r>
    </w:p>
    <w:p w:rsidR="00BC472E" w:rsidRPr="00BC472E" w:rsidRDefault="00BC472E" w:rsidP="00BC47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C472E">
        <w:rPr>
          <w:rFonts w:ascii="Times New Roman" w:eastAsia="Times New Roman" w:hAnsi="Times New Roman" w:cs="Times New Roman"/>
          <w:b/>
          <w:bCs/>
          <w:sz w:val="20"/>
          <w:szCs w:val="20"/>
        </w:rPr>
        <w:t>«_____»________________20____г.</w:t>
      </w:r>
    </w:p>
    <w:p w:rsidR="00171205" w:rsidRDefault="00171205" w:rsidP="00BC472E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71205">
        <w:rPr>
          <w:rFonts w:ascii="Times New Roman" w:eastAsia="Times New Roman" w:hAnsi="Times New Roman" w:cs="Times New Roman"/>
          <w:sz w:val="24"/>
          <w:szCs w:val="24"/>
        </w:rPr>
        <w:t xml:space="preserve">Садоводческое некоммерческое товарищество </w:t>
      </w:r>
      <w:r w:rsidR="00CA3E77" w:rsidRPr="00CA3E77">
        <w:rPr>
          <w:rFonts w:ascii="Times New Roman" w:eastAsia="Times New Roman" w:hAnsi="Times New Roman" w:cs="Times New Roman"/>
          <w:sz w:val="24"/>
          <w:szCs w:val="24"/>
        </w:rPr>
        <w:t>«ДРУЖБА»,</w:t>
      </w:r>
      <w:r w:rsidRPr="00171205">
        <w:rPr>
          <w:rFonts w:ascii="Times New Roman" w:eastAsia="Times New Roman" w:hAnsi="Times New Roman" w:cs="Times New Roman"/>
          <w:sz w:val="24"/>
          <w:szCs w:val="24"/>
        </w:rPr>
        <w:t xml:space="preserve"> именуемое в дальнейшем </w:t>
      </w:r>
      <w:r w:rsidRPr="00CA3E77">
        <w:rPr>
          <w:rFonts w:ascii="Times New Roman" w:eastAsia="Times New Roman" w:hAnsi="Times New Roman" w:cs="Times New Roman"/>
          <w:bCs/>
          <w:sz w:val="24"/>
          <w:szCs w:val="24"/>
        </w:rPr>
        <w:t>Товарищество</w:t>
      </w:r>
      <w:r w:rsidRPr="00171205">
        <w:rPr>
          <w:rFonts w:ascii="Times New Roman" w:eastAsia="Times New Roman" w:hAnsi="Times New Roman" w:cs="Times New Roman"/>
          <w:sz w:val="24"/>
          <w:szCs w:val="24"/>
        </w:rPr>
        <w:t>/СНТ, в лице председателя правления</w:t>
      </w:r>
      <w:r w:rsidR="00991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1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3E77">
        <w:rPr>
          <w:rFonts w:ascii="Times New Roman" w:eastAsia="Times New Roman" w:hAnsi="Times New Roman" w:cs="Times New Roman"/>
          <w:sz w:val="24"/>
          <w:szCs w:val="24"/>
        </w:rPr>
        <w:t>Зайцева Ивана Николаевича</w:t>
      </w:r>
      <w:r w:rsidRPr="00171205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Устава, с одной стороны,</w:t>
      </w:r>
      <w:r w:rsidR="00991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1205">
        <w:rPr>
          <w:rFonts w:ascii="Times New Roman" w:eastAsia="Times New Roman" w:hAnsi="Times New Roman" w:cs="Times New Roman"/>
          <w:sz w:val="24"/>
          <w:szCs w:val="24"/>
        </w:rPr>
        <w:t>и гражданин _____</w:t>
      </w:r>
      <w:r w:rsidR="009911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 w:rsidRPr="00171205">
        <w:rPr>
          <w:rFonts w:ascii="Times New Roman" w:eastAsia="Times New Roman" w:hAnsi="Times New Roman" w:cs="Times New Roman"/>
          <w:sz w:val="24"/>
          <w:szCs w:val="24"/>
        </w:rPr>
        <w:t>__, владеющий индивидуальным земельным участком № ___</w:t>
      </w:r>
      <w:r w:rsidR="009911F0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171205">
        <w:rPr>
          <w:rFonts w:ascii="Times New Roman" w:eastAsia="Times New Roman" w:hAnsi="Times New Roman" w:cs="Times New Roman"/>
          <w:sz w:val="24"/>
          <w:szCs w:val="24"/>
        </w:rPr>
        <w:t xml:space="preserve"> согласно </w:t>
      </w:r>
      <w:r w:rsidR="00814F49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Pr="00171205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права на земельный участок с кадастровым номером _____</w:t>
      </w:r>
      <w:r w:rsidR="009911F0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171205">
        <w:rPr>
          <w:rFonts w:ascii="Times New Roman" w:eastAsia="Times New Roman" w:hAnsi="Times New Roman" w:cs="Times New Roman"/>
          <w:sz w:val="24"/>
          <w:szCs w:val="24"/>
        </w:rPr>
        <w:t xml:space="preserve">__, ведущий садоводство на </w:t>
      </w:r>
      <w:r w:rsidRPr="009911F0">
        <w:rPr>
          <w:rFonts w:ascii="Times New Roman" w:eastAsia="Times New Roman" w:hAnsi="Times New Roman" w:cs="Times New Roman"/>
          <w:sz w:val="24"/>
          <w:szCs w:val="24"/>
        </w:rPr>
        <w:t xml:space="preserve">территории </w:t>
      </w:r>
      <w:hyperlink r:id="rId8" w:history="1">
        <w:r w:rsidRPr="009911F0">
          <w:rPr>
            <w:rFonts w:ascii="Times New Roman" w:eastAsia="Times New Roman" w:hAnsi="Times New Roman" w:cs="Times New Roman"/>
            <w:sz w:val="24"/>
            <w:szCs w:val="24"/>
          </w:rPr>
          <w:t xml:space="preserve">СНТ </w:t>
        </w:r>
        <w:r w:rsidR="00CA3E77">
          <w:rPr>
            <w:rFonts w:ascii="Times New Roman" w:eastAsia="Times New Roman" w:hAnsi="Times New Roman" w:cs="Times New Roman"/>
            <w:sz w:val="24"/>
            <w:szCs w:val="24"/>
          </w:rPr>
          <w:t>«ДРУЖБА»</w:t>
        </w:r>
      </w:hyperlink>
      <w:r w:rsidRPr="009911F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71205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индивидуальном порядке, именуемый в дальнейшем </w:t>
      </w:r>
      <w:r w:rsidRPr="00BC472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C472E">
        <w:rPr>
          <w:rFonts w:ascii="Times New Roman" w:eastAsia="Times New Roman" w:hAnsi="Times New Roman" w:cs="Times New Roman"/>
          <w:bCs/>
          <w:sz w:val="24"/>
          <w:szCs w:val="24"/>
        </w:rPr>
        <w:t>Пользователь</w:t>
      </w:r>
      <w:r w:rsidRPr="00171205">
        <w:rPr>
          <w:rFonts w:ascii="Times New Roman" w:eastAsia="Times New Roman" w:hAnsi="Times New Roman" w:cs="Times New Roman"/>
          <w:sz w:val="24"/>
          <w:szCs w:val="24"/>
        </w:rPr>
        <w:t>» - с другой стороны, заключили настоящий договор (далее Договор) о нижеследующем:</w:t>
      </w:r>
    </w:p>
    <w:p w:rsidR="00BC472E" w:rsidRPr="00171205" w:rsidRDefault="00BC472E" w:rsidP="00BC472E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71205" w:rsidRPr="00171205" w:rsidRDefault="00171205" w:rsidP="00BC472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1205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FB4147" w:rsidRPr="00F16F6A" w:rsidRDefault="00171205" w:rsidP="00FB4147">
      <w:pPr>
        <w:spacing w:before="100" w:beforeAutospacing="1" w:after="100" w:afterAutospacing="1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5FBF">
        <w:rPr>
          <w:rFonts w:ascii="Times New Roman" w:eastAsia="Times New Roman" w:hAnsi="Times New Roman" w:cs="Times New Roman"/>
          <w:sz w:val="24"/>
          <w:szCs w:val="24"/>
        </w:rPr>
        <w:t xml:space="preserve">1.1 </w:t>
      </w:r>
      <w:r w:rsidR="00FB4147" w:rsidRPr="00F16F6A">
        <w:rPr>
          <w:rFonts w:ascii="Times New Roman" w:eastAsiaTheme="minorHAnsi" w:hAnsi="Times New Roman" w:cs="Times New Roman"/>
          <w:sz w:val="24"/>
          <w:szCs w:val="24"/>
          <w:lang w:eastAsia="en-US"/>
        </w:rPr>
        <w:t>«Пользователь» вправе пользоваться за плату объектами инфраструктуры и другим имуществом общего пользования в Товариществе, перечисленными в Приложении № 1 к настоящему Договору, которое является неотъемлемой частью настоящего Договора.</w:t>
      </w:r>
    </w:p>
    <w:p w:rsidR="00FB4147" w:rsidRPr="00F16F6A" w:rsidRDefault="00FB4147" w:rsidP="00FB4147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6F6A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при этом «Товарищество» оказывает сопутствующие работы, услуги, реализовывая имущественные права, а также поддерживая объекты инфраструктуры и имущество общего пользования в исправном (актуальном) состоянии.</w:t>
      </w:r>
    </w:p>
    <w:p w:rsidR="00495FBF" w:rsidRPr="00495FBF" w:rsidRDefault="00495FBF" w:rsidP="00495FBF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5F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1.2 «Пользователь» пользуется указанными в Приложении №1 Договора объектами инфраструктуры и другим имуществом общего пользования «Товарищества» за плату и на условиях, равных с членами Товарищества.</w:t>
      </w:r>
    </w:p>
    <w:p w:rsidR="00BC472E" w:rsidRPr="00171205" w:rsidRDefault="00BC472E" w:rsidP="00BC47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1205" w:rsidRPr="00171205" w:rsidRDefault="00171205" w:rsidP="009911F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1205">
        <w:rPr>
          <w:rFonts w:ascii="Times New Roman" w:eastAsia="Times New Roman" w:hAnsi="Times New Roman" w:cs="Times New Roman"/>
          <w:b/>
          <w:bCs/>
          <w:sz w:val="24"/>
          <w:szCs w:val="24"/>
        </w:rPr>
        <w:t>2. ПРАВА И ОБЯЗАННОСТИ СТОРОН</w:t>
      </w:r>
    </w:p>
    <w:p w:rsidR="00171205" w:rsidRPr="00171205" w:rsidRDefault="00171205" w:rsidP="00BC47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205">
        <w:rPr>
          <w:rFonts w:ascii="Times New Roman" w:eastAsia="Times New Roman" w:hAnsi="Times New Roman" w:cs="Times New Roman"/>
          <w:sz w:val="24"/>
          <w:szCs w:val="24"/>
        </w:rPr>
        <w:t>2.1 «Пользователь» обязан:</w:t>
      </w:r>
    </w:p>
    <w:p w:rsidR="00171205" w:rsidRPr="00171205" w:rsidRDefault="00171205" w:rsidP="00BC47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205">
        <w:rPr>
          <w:rFonts w:ascii="Times New Roman" w:eastAsia="Times New Roman" w:hAnsi="Times New Roman" w:cs="Times New Roman"/>
          <w:sz w:val="24"/>
          <w:szCs w:val="24"/>
        </w:rPr>
        <w:t>2.1.1 Своевременно вносить плату за пользование объектами инфраструктуры и другим имуществом общего пользования «Товарищества».</w:t>
      </w:r>
    </w:p>
    <w:p w:rsidR="00171205" w:rsidRDefault="00171205" w:rsidP="00BC47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205">
        <w:rPr>
          <w:rFonts w:ascii="Times New Roman" w:eastAsia="Times New Roman" w:hAnsi="Times New Roman" w:cs="Times New Roman"/>
          <w:sz w:val="24"/>
          <w:szCs w:val="24"/>
        </w:rPr>
        <w:t>2.1.2 При реализации права пользования объектами инфраструктуры и другим имуществом общего пользования «Товарищества» использовать их в соответствии с целевым назначением и правилами, не причинять им вреда, а также не нарушать права членов Товарищества.</w:t>
      </w:r>
    </w:p>
    <w:p w:rsidR="007D5386" w:rsidRPr="00F16F6A" w:rsidRDefault="007D5386" w:rsidP="00BC47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F6A">
        <w:rPr>
          <w:rFonts w:ascii="Times New Roman" w:eastAsia="Times New Roman" w:hAnsi="Times New Roman" w:cs="Times New Roman"/>
          <w:sz w:val="24"/>
          <w:szCs w:val="24"/>
        </w:rPr>
        <w:t>2.1.3. В с</w:t>
      </w:r>
      <w:r w:rsidR="00BC0229" w:rsidRPr="00F16F6A">
        <w:rPr>
          <w:rFonts w:ascii="Times New Roman" w:eastAsia="Times New Roman" w:hAnsi="Times New Roman" w:cs="Times New Roman"/>
          <w:sz w:val="24"/>
          <w:szCs w:val="24"/>
        </w:rPr>
        <w:t xml:space="preserve">лучае </w:t>
      </w:r>
      <w:r w:rsidR="006A23C7" w:rsidRPr="00F16F6A">
        <w:rPr>
          <w:rFonts w:ascii="Times New Roman" w:eastAsia="Times New Roman" w:hAnsi="Times New Roman" w:cs="Times New Roman"/>
          <w:sz w:val="24"/>
          <w:szCs w:val="24"/>
        </w:rPr>
        <w:t>если Пользователь</w:t>
      </w:r>
      <w:r w:rsidR="00BC0229" w:rsidRPr="00F16F6A">
        <w:rPr>
          <w:rFonts w:ascii="Times New Roman" w:eastAsia="Times New Roman" w:hAnsi="Times New Roman" w:cs="Times New Roman"/>
          <w:sz w:val="24"/>
          <w:szCs w:val="24"/>
        </w:rPr>
        <w:t xml:space="preserve"> подаст заявку на  подключение к ТП и</w:t>
      </w:r>
      <w:r w:rsidRPr="00F1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F6A" w:rsidRPr="00F16F6A">
        <w:rPr>
          <w:rFonts w:ascii="Times New Roman" w:eastAsia="Times New Roman" w:hAnsi="Times New Roman" w:cs="Times New Roman"/>
          <w:sz w:val="24"/>
          <w:szCs w:val="24"/>
        </w:rPr>
        <w:t xml:space="preserve">линиям электропередач, </w:t>
      </w:r>
      <w:r w:rsidR="00BC0229" w:rsidRPr="00F16F6A">
        <w:rPr>
          <w:rFonts w:ascii="Times New Roman" w:eastAsia="Times New Roman" w:hAnsi="Times New Roman" w:cs="Times New Roman"/>
          <w:sz w:val="24"/>
          <w:szCs w:val="24"/>
        </w:rPr>
        <w:t>построенным за счет средств членов СНТ «Дружба»,</w:t>
      </w:r>
      <w:r w:rsidR="00710E51" w:rsidRPr="00F16F6A">
        <w:rPr>
          <w:rFonts w:ascii="Times New Roman" w:eastAsia="Times New Roman" w:hAnsi="Times New Roman" w:cs="Times New Roman"/>
          <w:sz w:val="24"/>
          <w:szCs w:val="24"/>
        </w:rPr>
        <w:t xml:space="preserve"> он обязан заключить дополнительное С</w:t>
      </w:r>
      <w:r w:rsidR="00BC0229" w:rsidRPr="00F16F6A">
        <w:rPr>
          <w:rFonts w:ascii="Times New Roman" w:eastAsia="Times New Roman" w:hAnsi="Times New Roman" w:cs="Times New Roman"/>
          <w:sz w:val="24"/>
          <w:szCs w:val="24"/>
        </w:rPr>
        <w:t>оглашение с  СНТ «Дружба»,</w:t>
      </w:r>
      <w:r w:rsidR="00710E51" w:rsidRPr="00F16F6A">
        <w:rPr>
          <w:rFonts w:ascii="Times New Roman" w:eastAsia="Times New Roman" w:hAnsi="Times New Roman" w:cs="Times New Roman"/>
          <w:sz w:val="24"/>
          <w:szCs w:val="24"/>
        </w:rPr>
        <w:t xml:space="preserve"> которое будет неотъемлемой частью данного договора</w:t>
      </w:r>
      <w:r w:rsidR="00BC0229" w:rsidRPr="00F16F6A">
        <w:rPr>
          <w:rFonts w:ascii="Times New Roman" w:eastAsia="Times New Roman" w:hAnsi="Times New Roman" w:cs="Times New Roman"/>
          <w:sz w:val="24"/>
          <w:szCs w:val="24"/>
        </w:rPr>
        <w:t xml:space="preserve"> и включать в себя размер </w:t>
      </w:r>
      <w:r w:rsidR="00F16F6A" w:rsidRPr="00F16F6A">
        <w:rPr>
          <w:rFonts w:ascii="Times New Roman" w:eastAsia="Times New Roman" w:hAnsi="Times New Roman" w:cs="Times New Roman"/>
          <w:sz w:val="24"/>
          <w:szCs w:val="24"/>
        </w:rPr>
        <w:t>компенсационного платежа</w:t>
      </w:r>
      <w:r w:rsidR="00BC0229" w:rsidRPr="00F16F6A">
        <w:rPr>
          <w:rFonts w:ascii="Times New Roman" w:eastAsia="Times New Roman" w:hAnsi="Times New Roman" w:cs="Times New Roman"/>
          <w:sz w:val="24"/>
          <w:szCs w:val="24"/>
        </w:rPr>
        <w:t>, которая не  будет превышать эквивалента целевого взноса, внесенного членами СНТ «Дружба» на строительств</w:t>
      </w:r>
      <w:r w:rsidR="002D6F98">
        <w:rPr>
          <w:rFonts w:ascii="Times New Roman" w:eastAsia="Times New Roman" w:hAnsi="Times New Roman" w:cs="Times New Roman"/>
          <w:sz w:val="24"/>
          <w:szCs w:val="24"/>
        </w:rPr>
        <w:t>о Л</w:t>
      </w:r>
      <w:r w:rsidR="009E447D">
        <w:rPr>
          <w:rFonts w:ascii="Times New Roman" w:eastAsia="Times New Roman" w:hAnsi="Times New Roman" w:cs="Times New Roman"/>
          <w:sz w:val="24"/>
          <w:szCs w:val="24"/>
        </w:rPr>
        <w:t>ЭП</w:t>
      </w:r>
      <w:r w:rsidR="00BC0229" w:rsidRPr="00F16F6A">
        <w:rPr>
          <w:rFonts w:ascii="Times New Roman" w:eastAsia="Times New Roman" w:hAnsi="Times New Roman" w:cs="Times New Roman"/>
          <w:sz w:val="24"/>
          <w:szCs w:val="24"/>
        </w:rPr>
        <w:t xml:space="preserve"> в пересчете на момент подачи заявки Пользователем</w:t>
      </w:r>
      <w:r w:rsidR="00710E51" w:rsidRPr="00F16F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1205" w:rsidRPr="00171205" w:rsidRDefault="00171205" w:rsidP="00BC472E">
      <w:pPr>
        <w:tabs>
          <w:tab w:val="center" w:pos="467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205">
        <w:rPr>
          <w:rFonts w:ascii="Times New Roman" w:eastAsia="Times New Roman" w:hAnsi="Times New Roman" w:cs="Times New Roman"/>
          <w:sz w:val="24"/>
          <w:szCs w:val="24"/>
        </w:rPr>
        <w:t>2.2 «Пользователь» имеет право:</w:t>
      </w:r>
      <w:r w:rsidR="00BC472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71205" w:rsidRPr="00171205" w:rsidRDefault="00171205" w:rsidP="00BC47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205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181F8C">
        <w:rPr>
          <w:rFonts w:ascii="Times New Roman" w:eastAsia="Times New Roman" w:hAnsi="Times New Roman" w:cs="Times New Roman"/>
          <w:sz w:val="24"/>
          <w:szCs w:val="24"/>
        </w:rPr>
        <w:t xml:space="preserve">1 Беспрепятственно </w:t>
      </w:r>
      <w:r w:rsidRPr="00171205">
        <w:rPr>
          <w:rFonts w:ascii="Times New Roman" w:eastAsia="Times New Roman" w:hAnsi="Times New Roman" w:cs="Times New Roman"/>
          <w:sz w:val="24"/>
          <w:szCs w:val="24"/>
        </w:rPr>
        <w:t xml:space="preserve"> пользоваться объектами инфраструктуры и другим имуществом общего пользования, указанными в п. 1.1 Договора</w:t>
      </w:r>
      <w:r w:rsidR="00181F8C">
        <w:rPr>
          <w:rFonts w:ascii="Times New Roman" w:eastAsia="Times New Roman" w:hAnsi="Times New Roman" w:cs="Times New Roman"/>
          <w:sz w:val="24"/>
          <w:szCs w:val="24"/>
        </w:rPr>
        <w:t xml:space="preserve"> согласно правилам пользования, установленным  «Товариществом»</w:t>
      </w:r>
      <w:r w:rsidRPr="001712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1205" w:rsidRPr="00171205" w:rsidRDefault="00171205" w:rsidP="00BC47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205">
        <w:rPr>
          <w:rFonts w:ascii="Times New Roman" w:eastAsia="Times New Roman" w:hAnsi="Times New Roman" w:cs="Times New Roman"/>
          <w:sz w:val="24"/>
          <w:szCs w:val="24"/>
        </w:rPr>
        <w:t>2.2.2 Принимать участие в общих собраниях «Товарищества» с правом совещательного голоса по вопросам, связанным с предметом Договора.</w:t>
      </w:r>
    </w:p>
    <w:p w:rsidR="00171205" w:rsidRPr="00FF0EDC" w:rsidRDefault="00171205" w:rsidP="00BC47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171205">
        <w:rPr>
          <w:rFonts w:ascii="Times New Roman" w:eastAsia="Times New Roman" w:hAnsi="Times New Roman" w:cs="Times New Roman"/>
          <w:sz w:val="24"/>
          <w:szCs w:val="24"/>
        </w:rPr>
        <w:lastRenderedPageBreak/>
        <w:t>2.2.3 Получать информацию о деятельности органов управления и органов контроля «Товарищества», связ</w:t>
      </w:r>
      <w:r w:rsidR="00FF0EDC">
        <w:rPr>
          <w:rFonts w:ascii="Times New Roman" w:eastAsia="Times New Roman" w:hAnsi="Times New Roman" w:cs="Times New Roman"/>
          <w:sz w:val="24"/>
          <w:szCs w:val="24"/>
        </w:rPr>
        <w:t>анную с предметом Договора</w:t>
      </w:r>
      <w:r w:rsidR="00FF0EDC" w:rsidRPr="00F16F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5386" w:rsidRPr="00F16F6A">
        <w:rPr>
          <w:rFonts w:ascii="Times New Roman" w:eastAsia="Times New Roman" w:hAnsi="Times New Roman" w:cs="Times New Roman"/>
          <w:sz w:val="24"/>
          <w:szCs w:val="24"/>
        </w:rPr>
        <w:t>в течении</w:t>
      </w:r>
      <w:r w:rsidR="00020C2C" w:rsidRPr="00F1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5386" w:rsidRPr="00F16F6A">
        <w:rPr>
          <w:rFonts w:ascii="Times New Roman" w:eastAsia="Times New Roman" w:hAnsi="Times New Roman" w:cs="Times New Roman"/>
          <w:sz w:val="24"/>
          <w:szCs w:val="24"/>
        </w:rPr>
        <w:t>30 дней</w:t>
      </w:r>
      <w:r w:rsidR="00020C2C" w:rsidRPr="00F16F6A">
        <w:rPr>
          <w:rFonts w:ascii="Times New Roman" w:eastAsia="Times New Roman" w:hAnsi="Times New Roman" w:cs="Times New Roman"/>
          <w:sz w:val="24"/>
          <w:szCs w:val="24"/>
        </w:rPr>
        <w:t xml:space="preserve"> с момента подачи письменного заявления</w:t>
      </w:r>
      <w:r w:rsidR="00FF0EDC" w:rsidRPr="00F16F6A">
        <w:rPr>
          <w:rFonts w:ascii="Times New Roman" w:eastAsia="Times New Roman" w:hAnsi="Times New Roman" w:cs="Times New Roman"/>
          <w:sz w:val="24"/>
          <w:szCs w:val="24"/>
        </w:rPr>
        <w:t xml:space="preserve"> со стороны Пользователя</w:t>
      </w:r>
      <w:r w:rsidR="007D5386" w:rsidRPr="00F16F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1205" w:rsidRPr="00171205" w:rsidRDefault="00171205" w:rsidP="00BC47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205">
        <w:rPr>
          <w:rFonts w:ascii="Times New Roman" w:eastAsia="Times New Roman" w:hAnsi="Times New Roman" w:cs="Times New Roman"/>
          <w:sz w:val="24"/>
          <w:szCs w:val="24"/>
        </w:rPr>
        <w:t>2.3 «Пользователь» несёт ответственность в случае утраты, поломки или иного вывода из строя имущества «Товарищества» по вине «Пользователя». При этом он восстанавливает его за свой счёт или возмещает его стоимость «Товариществу».</w:t>
      </w:r>
    </w:p>
    <w:p w:rsidR="00171205" w:rsidRPr="00171205" w:rsidRDefault="00171205" w:rsidP="00BC47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205">
        <w:rPr>
          <w:rFonts w:ascii="Times New Roman" w:eastAsia="Times New Roman" w:hAnsi="Times New Roman" w:cs="Times New Roman"/>
          <w:sz w:val="24"/>
          <w:szCs w:val="24"/>
        </w:rPr>
        <w:t>2.4 «Товарищество» обязано:</w:t>
      </w:r>
    </w:p>
    <w:p w:rsidR="00171205" w:rsidRPr="00171205" w:rsidRDefault="00171205" w:rsidP="00BC47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205">
        <w:rPr>
          <w:rFonts w:ascii="Times New Roman" w:eastAsia="Times New Roman" w:hAnsi="Times New Roman" w:cs="Times New Roman"/>
          <w:sz w:val="24"/>
          <w:szCs w:val="24"/>
        </w:rPr>
        <w:t>2.4.1 Предоставить «Пользователю» и членам его семьи возможность пользоваться объектами инфраструктуры и другим имуществом общего пользования, указанными в п. 1.1 Договора.</w:t>
      </w:r>
    </w:p>
    <w:p w:rsidR="00171205" w:rsidRPr="00171205" w:rsidRDefault="00171205" w:rsidP="00BC47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205">
        <w:rPr>
          <w:rFonts w:ascii="Times New Roman" w:eastAsia="Times New Roman" w:hAnsi="Times New Roman" w:cs="Times New Roman"/>
          <w:sz w:val="24"/>
          <w:szCs w:val="24"/>
        </w:rPr>
        <w:t>2.4.2 Принимать у «Пользователя» плату за пользование объектами инфраструктуры и другим имуществом общего пользования, указанными в п. 1.1 Договора.</w:t>
      </w:r>
    </w:p>
    <w:p w:rsidR="00171205" w:rsidRPr="00171205" w:rsidRDefault="00171205" w:rsidP="00BC47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205">
        <w:rPr>
          <w:rFonts w:ascii="Times New Roman" w:eastAsia="Times New Roman" w:hAnsi="Times New Roman" w:cs="Times New Roman"/>
          <w:sz w:val="24"/>
          <w:szCs w:val="24"/>
        </w:rPr>
        <w:t xml:space="preserve">2.4.3 По письменному заявлению «Пользователя» выдавать ему в течение </w:t>
      </w:r>
      <w:r w:rsidR="00910887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171205">
        <w:rPr>
          <w:rFonts w:ascii="Times New Roman" w:eastAsia="Times New Roman" w:hAnsi="Times New Roman" w:cs="Times New Roman"/>
          <w:sz w:val="24"/>
          <w:szCs w:val="24"/>
        </w:rPr>
        <w:t xml:space="preserve"> дней с даты обращения акты сверки по платежам, справки, копии решений общих собраний, решений правления и иные документы, связанные с предметом Договора.</w:t>
      </w:r>
    </w:p>
    <w:p w:rsidR="00171205" w:rsidRPr="00171205" w:rsidRDefault="00171205" w:rsidP="00BC47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205">
        <w:rPr>
          <w:rFonts w:ascii="Times New Roman" w:eastAsia="Times New Roman" w:hAnsi="Times New Roman" w:cs="Times New Roman"/>
          <w:sz w:val="24"/>
          <w:szCs w:val="24"/>
        </w:rPr>
        <w:t>2.5 «Товарищество» имеет право:</w:t>
      </w:r>
    </w:p>
    <w:p w:rsidR="00171205" w:rsidRPr="00171205" w:rsidRDefault="00171205" w:rsidP="00BC47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205">
        <w:rPr>
          <w:rFonts w:ascii="Times New Roman" w:eastAsia="Times New Roman" w:hAnsi="Times New Roman" w:cs="Times New Roman"/>
          <w:sz w:val="24"/>
          <w:szCs w:val="24"/>
        </w:rPr>
        <w:t>2.5.1 Осуществлять контроль за порядком пользования «Пользователем» объектами инфраструктуры и другим имуществом общего пользования, указанными в п. 1.1 Договора.</w:t>
      </w:r>
    </w:p>
    <w:p w:rsidR="00171205" w:rsidRDefault="00171205" w:rsidP="00BC47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205">
        <w:rPr>
          <w:rFonts w:ascii="Times New Roman" w:eastAsia="Times New Roman" w:hAnsi="Times New Roman" w:cs="Times New Roman"/>
          <w:sz w:val="24"/>
          <w:szCs w:val="24"/>
        </w:rPr>
        <w:t>2.5.2 Требовать от «Пользователя» соблюдения установленных в СНТ норм и правил пользования объектами инфраструктуры и иным имуществом общего пользования, принадлежащих «Товариществу».</w:t>
      </w:r>
    </w:p>
    <w:p w:rsidR="00710E51" w:rsidRPr="00F16F6A" w:rsidRDefault="00710E51" w:rsidP="00BC47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F6A">
        <w:rPr>
          <w:rFonts w:ascii="Times New Roman" w:eastAsia="Times New Roman" w:hAnsi="Times New Roman" w:cs="Times New Roman"/>
          <w:sz w:val="24"/>
          <w:szCs w:val="24"/>
        </w:rPr>
        <w:t>2.5.3. В</w:t>
      </w:r>
      <w:r w:rsidR="00D07C40" w:rsidRPr="00F1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F6A">
        <w:rPr>
          <w:rFonts w:ascii="Times New Roman" w:eastAsia="Times New Roman" w:hAnsi="Times New Roman" w:cs="Times New Roman"/>
          <w:sz w:val="24"/>
          <w:szCs w:val="24"/>
        </w:rPr>
        <w:t>случае злостного нарушения правил пользования имуществом СНТ</w:t>
      </w:r>
      <w:r w:rsidR="00020C2C" w:rsidRPr="00F16F6A">
        <w:rPr>
          <w:rFonts w:ascii="Times New Roman" w:eastAsia="Times New Roman" w:hAnsi="Times New Roman" w:cs="Times New Roman"/>
          <w:sz w:val="24"/>
          <w:szCs w:val="24"/>
        </w:rPr>
        <w:t xml:space="preserve"> «Дружба», указанном в Приложении 1</w:t>
      </w:r>
      <w:r w:rsidRPr="00F16F6A">
        <w:rPr>
          <w:rFonts w:ascii="Times New Roman" w:eastAsia="Times New Roman" w:hAnsi="Times New Roman" w:cs="Times New Roman"/>
          <w:sz w:val="24"/>
          <w:szCs w:val="24"/>
        </w:rPr>
        <w:t>, предъявить Пользователю мотивиров</w:t>
      </w:r>
      <w:r w:rsidR="00D07C40" w:rsidRPr="00F16F6A">
        <w:rPr>
          <w:rFonts w:ascii="Times New Roman" w:eastAsia="Times New Roman" w:hAnsi="Times New Roman" w:cs="Times New Roman"/>
          <w:sz w:val="24"/>
          <w:szCs w:val="24"/>
        </w:rPr>
        <w:t>анную</w:t>
      </w:r>
      <w:r w:rsidR="00020C2C" w:rsidRPr="00F16F6A">
        <w:rPr>
          <w:rFonts w:ascii="Times New Roman" w:eastAsia="Times New Roman" w:hAnsi="Times New Roman" w:cs="Times New Roman"/>
          <w:sz w:val="24"/>
          <w:szCs w:val="24"/>
        </w:rPr>
        <w:t xml:space="preserve"> претензию</w:t>
      </w:r>
      <w:r w:rsidRPr="00F16F6A">
        <w:rPr>
          <w:rFonts w:ascii="Times New Roman" w:eastAsia="Times New Roman" w:hAnsi="Times New Roman" w:cs="Times New Roman"/>
          <w:sz w:val="24"/>
          <w:szCs w:val="24"/>
        </w:rPr>
        <w:t xml:space="preserve"> для устранения нарушения. Есл</w:t>
      </w:r>
      <w:r w:rsidR="00020C2C" w:rsidRPr="00F16F6A">
        <w:rPr>
          <w:rFonts w:ascii="Times New Roman" w:eastAsia="Times New Roman" w:hAnsi="Times New Roman" w:cs="Times New Roman"/>
          <w:sz w:val="24"/>
          <w:szCs w:val="24"/>
        </w:rPr>
        <w:t>и П</w:t>
      </w:r>
      <w:r w:rsidRPr="00F16F6A">
        <w:rPr>
          <w:rFonts w:ascii="Times New Roman" w:eastAsia="Times New Roman" w:hAnsi="Times New Roman" w:cs="Times New Roman"/>
          <w:sz w:val="24"/>
          <w:szCs w:val="24"/>
        </w:rPr>
        <w:t>ользователь на мотивиров</w:t>
      </w:r>
      <w:r w:rsidR="00D07C40" w:rsidRPr="00F16F6A">
        <w:rPr>
          <w:rFonts w:ascii="Times New Roman" w:eastAsia="Times New Roman" w:hAnsi="Times New Roman" w:cs="Times New Roman"/>
          <w:sz w:val="24"/>
          <w:szCs w:val="24"/>
        </w:rPr>
        <w:t>анные</w:t>
      </w:r>
      <w:r w:rsidRPr="00F1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7C40" w:rsidRPr="00F16F6A">
        <w:rPr>
          <w:rFonts w:ascii="Times New Roman" w:eastAsia="Times New Roman" w:hAnsi="Times New Roman" w:cs="Times New Roman"/>
          <w:sz w:val="24"/>
          <w:szCs w:val="24"/>
        </w:rPr>
        <w:t>претензии</w:t>
      </w:r>
      <w:r w:rsidRPr="00F16F6A">
        <w:rPr>
          <w:rFonts w:ascii="Times New Roman" w:eastAsia="Times New Roman" w:hAnsi="Times New Roman" w:cs="Times New Roman"/>
          <w:sz w:val="24"/>
          <w:szCs w:val="24"/>
        </w:rPr>
        <w:t xml:space="preserve"> не реагирует и не исправл</w:t>
      </w:r>
      <w:r w:rsidR="00D07C40" w:rsidRPr="00F16F6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16F6A">
        <w:rPr>
          <w:rFonts w:ascii="Times New Roman" w:eastAsia="Times New Roman" w:hAnsi="Times New Roman" w:cs="Times New Roman"/>
          <w:sz w:val="24"/>
          <w:szCs w:val="24"/>
        </w:rPr>
        <w:t xml:space="preserve">ет нарушения, предъявить </w:t>
      </w:r>
      <w:r w:rsidR="00D07C40" w:rsidRPr="00F16F6A">
        <w:rPr>
          <w:rFonts w:ascii="Times New Roman" w:eastAsia="Times New Roman" w:hAnsi="Times New Roman" w:cs="Times New Roman"/>
          <w:sz w:val="24"/>
          <w:szCs w:val="24"/>
        </w:rPr>
        <w:t xml:space="preserve">Пользователю обоснованный </w:t>
      </w:r>
      <w:r w:rsidRPr="00F16F6A">
        <w:rPr>
          <w:rFonts w:ascii="Times New Roman" w:eastAsia="Times New Roman" w:hAnsi="Times New Roman" w:cs="Times New Roman"/>
          <w:sz w:val="24"/>
          <w:szCs w:val="24"/>
        </w:rPr>
        <w:t>штраф</w:t>
      </w:r>
      <w:r w:rsidR="00D07C40" w:rsidRPr="00F16F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1205" w:rsidRPr="002D6F98" w:rsidRDefault="00171205" w:rsidP="00BC47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F98">
        <w:rPr>
          <w:rFonts w:ascii="Times New Roman" w:eastAsia="Times New Roman" w:hAnsi="Times New Roman" w:cs="Times New Roman"/>
          <w:sz w:val="24"/>
          <w:szCs w:val="24"/>
        </w:rPr>
        <w:t>2.5.3 Осуществлять индексацию оплаты «Пользователя» в соответствии с</w:t>
      </w:r>
      <w:r w:rsidR="007D5386" w:rsidRPr="002D6F98">
        <w:rPr>
          <w:rFonts w:ascii="Times New Roman" w:eastAsia="Times New Roman" w:hAnsi="Times New Roman" w:cs="Times New Roman"/>
          <w:sz w:val="24"/>
          <w:szCs w:val="24"/>
        </w:rPr>
        <w:t xml:space="preserve"> инфляцией и изменением тарифов, </w:t>
      </w:r>
      <w:r w:rsidR="00020C2C" w:rsidRPr="002D6F98">
        <w:rPr>
          <w:rFonts w:ascii="Times New Roman" w:eastAsia="Times New Roman" w:hAnsi="Times New Roman" w:cs="Times New Roman"/>
          <w:sz w:val="24"/>
          <w:szCs w:val="24"/>
        </w:rPr>
        <w:t>которые будут обоснованно разъясне</w:t>
      </w:r>
      <w:r w:rsidR="00D07C40" w:rsidRPr="002D6F98">
        <w:rPr>
          <w:rFonts w:ascii="Times New Roman" w:eastAsia="Times New Roman" w:hAnsi="Times New Roman" w:cs="Times New Roman"/>
          <w:sz w:val="24"/>
          <w:szCs w:val="24"/>
        </w:rPr>
        <w:t xml:space="preserve">ны и утверждены общим собранием членов СНТ. </w:t>
      </w:r>
    </w:p>
    <w:p w:rsidR="00BC472E" w:rsidRPr="00171205" w:rsidRDefault="00BC472E" w:rsidP="00BC47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1205" w:rsidRPr="00171205" w:rsidRDefault="00171205" w:rsidP="009911F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1205">
        <w:rPr>
          <w:rFonts w:ascii="Times New Roman" w:eastAsia="Times New Roman" w:hAnsi="Times New Roman" w:cs="Times New Roman"/>
          <w:b/>
          <w:bCs/>
          <w:sz w:val="24"/>
          <w:szCs w:val="24"/>
        </w:rPr>
        <w:t>3. ПЛАТЕЖИ ПО ДОГОВОРУ</w:t>
      </w:r>
    </w:p>
    <w:p w:rsidR="001F569A" w:rsidRPr="001F569A" w:rsidRDefault="001F569A" w:rsidP="001F569A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F56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 За пользование объектами инфраструктуры и другим имуществом общего пользования, указанными в Приложении №1 Договора, «Пользователь» производит оплату на расчетный счет «Товарищества» с предоставлением подтверждающих документов факта оплаты по настоящему Договору, либо в кассу «Товарищества», при этом «Товарищество» должно оформить соответствующие документы, подтверждающие факт оплаты по Договору. Периодичность оплаты – 2 раза в год авансовыми платежами до </w:t>
      </w:r>
      <w:r w:rsidR="002D6F98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1F56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D6F98">
        <w:rPr>
          <w:rFonts w:ascii="Times New Roman" w:eastAsiaTheme="minorHAnsi" w:hAnsi="Times New Roman" w:cs="Times New Roman"/>
          <w:sz w:val="24"/>
          <w:szCs w:val="24"/>
          <w:lang w:eastAsia="en-US"/>
        </w:rPr>
        <w:t>октября</w:t>
      </w:r>
      <w:r w:rsidRPr="001F56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расчетного года. Первая часть платежа вносится в течение 1 (одного) месяца с даты предоставления «Товариществом» «Пользователю» копий документов, утверждающих сумму, подлежащую уплате «Пользователем» «Товариществу» по настоящему Договору в расчетном году (Утвержденная Общим собранием членов «Товарищества» приходно-расходная смета на расчетный год, При этом оплата первой части платежа не может быть менее 50% от суммы всего платежа в расчетном году. По желанию «Пользователя», при оплате первой части платежа, может быть внесена сумма всего платежа, предназначенного к оплате в расчётном году. </w:t>
      </w:r>
      <w:bookmarkStart w:id="0" w:name="_GoBack"/>
      <w:bookmarkEnd w:id="0"/>
    </w:p>
    <w:p w:rsidR="00171205" w:rsidRPr="00171205" w:rsidRDefault="00171205" w:rsidP="00BC47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205">
        <w:rPr>
          <w:rFonts w:ascii="Times New Roman" w:eastAsia="Times New Roman" w:hAnsi="Times New Roman" w:cs="Times New Roman"/>
          <w:sz w:val="24"/>
          <w:szCs w:val="24"/>
        </w:rPr>
        <w:t>3.</w:t>
      </w:r>
      <w:r w:rsidR="00F16F6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71205">
        <w:rPr>
          <w:rFonts w:ascii="Times New Roman" w:eastAsia="Times New Roman" w:hAnsi="Times New Roman" w:cs="Times New Roman"/>
          <w:sz w:val="24"/>
          <w:szCs w:val="24"/>
        </w:rPr>
        <w:t xml:space="preserve"> В случае приобретения, создания (в том числе реконструкции, модернизации) Товариществом новых объектов инфраструктуры и другого имущества общего пользования, которыми пользуется «Пользователь», размер взноса (платежа) за пользование этими объектами инфраструктуры и другим имуществом общего пользования увеличивается для «Пользователя» на величину оплаты (целевого взноса) на </w:t>
      </w:r>
      <w:r w:rsidRPr="0017120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приобретение (создание) объектов инфраструктуры и другого имущества общего пользования. </w:t>
      </w:r>
    </w:p>
    <w:p w:rsidR="00171205" w:rsidRPr="00171205" w:rsidRDefault="00171205" w:rsidP="00BC47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205">
        <w:rPr>
          <w:rFonts w:ascii="Times New Roman" w:eastAsia="Times New Roman" w:hAnsi="Times New Roman" w:cs="Times New Roman"/>
          <w:sz w:val="24"/>
          <w:szCs w:val="24"/>
        </w:rPr>
        <w:t>3.</w:t>
      </w:r>
      <w:r w:rsidR="00F16F6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71205">
        <w:rPr>
          <w:rFonts w:ascii="Times New Roman" w:eastAsia="Times New Roman" w:hAnsi="Times New Roman" w:cs="Times New Roman"/>
          <w:sz w:val="24"/>
          <w:szCs w:val="24"/>
        </w:rPr>
        <w:t xml:space="preserve"> Размер взноса (платежа) за пользование объектами инфраструктуры и другим имуществом общего пользования, указанными в п. 1.1 Договора, при условии внесения взносов на приобретение (создание) указанного имущества не может превышать для «Пользователя» размер платы за пользование указанными объектами и имуществом для членов Товарищества.</w:t>
      </w:r>
    </w:p>
    <w:p w:rsidR="001F569A" w:rsidRPr="001F569A" w:rsidRDefault="00171205" w:rsidP="001F569A">
      <w:pPr>
        <w:rPr>
          <w:rFonts w:ascii="Times New Roman" w:eastAsiaTheme="minorHAnsi" w:hAnsi="Times New Roman" w:cs="Times New Roman"/>
          <w:lang w:eastAsia="en-US"/>
        </w:rPr>
      </w:pPr>
      <w:r w:rsidRPr="00171205">
        <w:rPr>
          <w:rFonts w:ascii="Times New Roman" w:eastAsia="Times New Roman" w:hAnsi="Times New Roman" w:cs="Times New Roman"/>
          <w:sz w:val="24"/>
          <w:szCs w:val="24"/>
        </w:rPr>
        <w:t>3.</w:t>
      </w:r>
      <w:r w:rsidR="00F16F6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71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569A" w:rsidRPr="001F569A">
        <w:rPr>
          <w:rFonts w:ascii="Times New Roman" w:eastAsiaTheme="minorHAnsi" w:hAnsi="Times New Roman" w:cs="Times New Roman"/>
          <w:lang w:eastAsia="en-US"/>
        </w:rPr>
        <w:t xml:space="preserve">       </w:t>
      </w:r>
      <w:r w:rsidR="001F569A" w:rsidRPr="001F569A">
        <w:rPr>
          <w:rFonts w:ascii="Times New Roman" w:eastAsiaTheme="minorHAnsi" w:hAnsi="Times New Roman" w:cs="Times New Roman"/>
          <w:sz w:val="24"/>
          <w:szCs w:val="24"/>
          <w:lang w:eastAsia="en-US"/>
        </w:rPr>
        <w:t>Изменения предмета Договора, равно как и любые другие изменения Договора, утверждаются решениями Общего собрания членов «Товарищества» и оформляются дополнительными соглашениями к нему.</w:t>
      </w:r>
    </w:p>
    <w:p w:rsidR="001F569A" w:rsidRPr="001F569A" w:rsidRDefault="00171205" w:rsidP="001F569A">
      <w:pPr>
        <w:rPr>
          <w:rFonts w:ascii="Times New Roman" w:eastAsiaTheme="minorHAnsi" w:hAnsi="Times New Roman" w:cs="Times New Roman"/>
          <w:lang w:eastAsia="en-US"/>
        </w:rPr>
      </w:pPr>
      <w:r w:rsidRPr="00171205">
        <w:rPr>
          <w:rFonts w:ascii="Times New Roman" w:eastAsia="Times New Roman" w:hAnsi="Times New Roman" w:cs="Times New Roman"/>
          <w:sz w:val="24"/>
          <w:szCs w:val="24"/>
        </w:rPr>
        <w:t>3.</w:t>
      </w:r>
      <w:r w:rsidR="00F16F6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71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569A" w:rsidRPr="001F569A">
        <w:rPr>
          <w:rFonts w:ascii="Times New Roman" w:eastAsiaTheme="minorHAnsi" w:hAnsi="Times New Roman" w:cs="Times New Roman"/>
          <w:lang w:eastAsia="en-US"/>
        </w:rPr>
        <w:t xml:space="preserve">    </w:t>
      </w:r>
      <w:r w:rsidR="001F569A" w:rsidRPr="001F569A">
        <w:rPr>
          <w:rFonts w:ascii="Times New Roman" w:eastAsiaTheme="minorHAnsi" w:hAnsi="Times New Roman" w:cs="Times New Roman"/>
          <w:sz w:val="24"/>
          <w:szCs w:val="24"/>
          <w:lang w:eastAsia="en-US"/>
        </w:rPr>
        <w:t>Изменения порядка внесения взносов (платежей) утверждаются решениями Общего собрания членов «Товарищества» и доводятся до «Пользователя» в том же порядке, как и для членов Товарищества.</w:t>
      </w:r>
    </w:p>
    <w:p w:rsidR="00171205" w:rsidRPr="00171205" w:rsidRDefault="00171205" w:rsidP="00BC47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205">
        <w:rPr>
          <w:rFonts w:ascii="Times New Roman" w:eastAsia="Times New Roman" w:hAnsi="Times New Roman" w:cs="Times New Roman"/>
          <w:sz w:val="24"/>
          <w:szCs w:val="24"/>
        </w:rPr>
        <w:t>3.</w:t>
      </w:r>
      <w:r w:rsidR="00F16F6A">
        <w:rPr>
          <w:rFonts w:ascii="Times New Roman" w:eastAsia="Times New Roman" w:hAnsi="Times New Roman" w:cs="Times New Roman"/>
          <w:sz w:val="24"/>
          <w:szCs w:val="24"/>
        </w:rPr>
        <w:t>6</w:t>
      </w:r>
      <w:r w:rsidR="00BC4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1205">
        <w:rPr>
          <w:rFonts w:ascii="Times New Roman" w:eastAsia="Times New Roman" w:hAnsi="Times New Roman" w:cs="Times New Roman"/>
          <w:sz w:val="24"/>
          <w:szCs w:val="24"/>
        </w:rPr>
        <w:t>За несвоевременное внесение «Пользователем» взносов (платежей) за пользование объектами инфраструктуры и другим имуществом общего пользования, указанными в п. 1.1 Договора, устанавливается пеня в размере 0,1% от суммы указанного взноса (платежа) за каждый день просрочки, но не более размера неуплаченной суммы.</w:t>
      </w:r>
    </w:p>
    <w:p w:rsidR="001F569A" w:rsidRPr="001F569A" w:rsidRDefault="00171205" w:rsidP="001F569A">
      <w:pPr>
        <w:spacing w:before="100" w:beforeAutospacing="1" w:after="100" w:afterAutospacing="1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71205">
        <w:rPr>
          <w:rFonts w:ascii="Times New Roman" w:eastAsia="Times New Roman" w:hAnsi="Times New Roman" w:cs="Times New Roman"/>
          <w:sz w:val="24"/>
          <w:szCs w:val="24"/>
        </w:rPr>
        <w:t>3.</w:t>
      </w:r>
      <w:r w:rsidR="00F16F6A">
        <w:rPr>
          <w:rFonts w:ascii="Times New Roman" w:eastAsia="Times New Roman" w:hAnsi="Times New Roman" w:cs="Times New Roman"/>
          <w:sz w:val="24"/>
          <w:szCs w:val="24"/>
        </w:rPr>
        <w:t>7</w:t>
      </w:r>
      <w:r w:rsidR="00BC4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569A" w:rsidRPr="00BC0229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неуплаты установленных договором платежей (взносов) за пользование объектами инфраструктуры и другим имуществом общего пользования «Товарищества», указанными в Приложении №1 Договора на основании решения Общего собрания членов «Товарищества» «Пользователь» лишается права пользоваться объектами инфраструктуры и другим имуществом общего пользования садоводческого объединения. А до решения общего собрания возможна приостановка пользования  этими объектами, ели пользование ими может нанести финансовый ущерб «Товарищест</w:t>
      </w:r>
      <w:r w:rsidR="00BC0229" w:rsidRPr="00BC022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1F569A" w:rsidRPr="00BC0229">
        <w:rPr>
          <w:rFonts w:ascii="Times New Roman" w:eastAsiaTheme="minorHAnsi" w:hAnsi="Times New Roman" w:cs="Times New Roman"/>
          <w:sz w:val="24"/>
          <w:szCs w:val="24"/>
          <w:lang w:eastAsia="en-US"/>
        </w:rPr>
        <w:t>у». Неплатежи за пользование объектами инфраструктуры и другим имуществом общего пользования «Товарищества» взыскиваются в судебном порядке.</w:t>
      </w:r>
    </w:p>
    <w:p w:rsidR="00171205" w:rsidRDefault="00171205" w:rsidP="00BC47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72E" w:rsidRPr="00171205" w:rsidRDefault="00BC472E" w:rsidP="00BC47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1205" w:rsidRPr="00171205" w:rsidRDefault="00171205" w:rsidP="009911F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1205">
        <w:rPr>
          <w:rFonts w:ascii="Times New Roman" w:eastAsia="Times New Roman" w:hAnsi="Times New Roman" w:cs="Times New Roman"/>
          <w:b/>
          <w:bCs/>
          <w:sz w:val="24"/>
          <w:szCs w:val="24"/>
        </w:rPr>
        <w:t>4. ВСТУПЛЕНИЕ В СИЛУ, СРОК ДЕЙСТВИЯ, ПРЕКРАЩЕНИЕ ДОГОВОРА</w:t>
      </w:r>
    </w:p>
    <w:p w:rsidR="00171205" w:rsidRPr="00171205" w:rsidRDefault="00171205" w:rsidP="00BC47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205">
        <w:rPr>
          <w:rFonts w:ascii="Times New Roman" w:eastAsia="Times New Roman" w:hAnsi="Times New Roman" w:cs="Times New Roman"/>
          <w:sz w:val="24"/>
          <w:szCs w:val="24"/>
        </w:rPr>
        <w:t>4.1 Договор вступает в силу с момента его подписания «Товариществом» и «Пользователем» и имеет неограниченный срок действия.</w:t>
      </w:r>
    </w:p>
    <w:p w:rsidR="00171205" w:rsidRPr="00171205" w:rsidRDefault="00171205" w:rsidP="00BC47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205">
        <w:rPr>
          <w:rFonts w:ascii="Times New Roman" w:eastAsia="Times New Roman" w:hAnsi="Times New Roman" w:cs="Times New Roman"/>
          <w:sz w:val="24"/>
          <w:szCs w:val="24"/>
        </w:rPr>
        <w:t>4.2 Договор прекращает своё действие:</w:t>
      </w:r>
    </w:p>
    <w:p w:rsidR="00171205" w:rsidRPr="00171205" w:rsidRDefault="00171205" w:rsidP="00BC472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205">
        <w:rPr>
          <w:rFonts w:ascii="Times New Roman" w:eastAsia="Times New Roman" w:hAnsi="Times New Roman" w:cs="Times New Roman"/>
          <w:sz w:val="24"/>
          <w:szCs w:val="24"/>
        </w:rPr>
        <w:t>в случае вступления «Пользователя» в члены Товарищества;</w:t>
      </w:r>
    </w:p>
    <w:p w:rsidR="00171205" w:rsidRPr="00171205" w:rsidRDefault="00171205" w:rsidP="00BC472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205">
        <w:rPr>
          <w:rFonts w:ascii="Times New Roman" w:eastAsia="Times New Roman" w:hAnsi="Times New Roman" w:cs="Times New Roman"/>
          <w:sz w:val="24"/>
          <w:szCs w:val="24"/>
        </w:rPr>
        <w:t>в случае перехода права собственности на индивидуальный садовый земельный участок от «Пользователя» к иному лицу;</w:t>
      </w:r>
    </w:p>
    <w:p w:rsidR="00171205" w:rsidRDefault="00171205" w:rsidP="00BC472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205">
        <w:rPr>
          <w:rFonts w:ascii="Times New Roman" w:eastAsia="Times New Roman" w:hAnsi="Times New Roman" w:cs="Times New Roman"/>
          <w:sz w:val="24"/>
          <w:szCs w:val="24"/>
        </w:rPr>
        <w:t>по иным основаниям, предусмотренным действующим законодательством.</w:t>
      </w:r>
    </w:p>
    <w:p w:rsidR="00BC472E" w:rsidRPr="00171205" w:rsidRDefault="00BC472E" w:rsidP="00624C0C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1205" w:rsidRPr="00171205" w:rsidRDefault="00171205" w:rsidP="009911F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1205">
        <w:rPr>
          <w:rFonts w:ascii="Times New Roman" w:eastAsia="Times New Roman" w:hAnsi="Times New Roman" w:cs="Times New Roman"/>
          <w:b/>
          <w:bCs/>
          <w:sz w:val="24"/>
          <w:szCs w:val="24"/>
        </w:rPr>
        <w:t>5. ПРОЧИЕ УСЛОВИЯ</w:t>
      </w:r>
    </w:p>
    <w:p w:rsidR="00171205" w:rsidRPr="00171205" w:rsidRDefault="00171205" w:rsidP="00BC47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205">
        <w:rPr>
          <w:rFonts w:ascii="Times New Roman" w:eastAsia="Times New Roman" w:hAnsi="Times New Roman" w:cs="Times New Roman"/>
          <w:sz w:val="24"/>
          <w:szCs w:val="24"/>
        </w:rPr>
        <w:t>5.1 В случаях, не предусмотренных положениями Договора, «Товарищество» и «Пользователь» руководствуются действующим законодательством.</w:t>
      </w:r>
    </w:p>
    <w:p w:rsidR="00171205" w:rsidRPr="00171205" w:rsidRDefault="00171205" w:rsidP="00BC47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205">
        <w:rPr>
          <w:rFonts w:ascii="Times New Roman" w:eastAsia="Times New Roman" w:hAnsi="Times New Roman" w:cs="Times New Roman"/>
          <w:sz w:val="24"/>
          <w:szCs w:val="24"/>
        </w:rPr>
        <w:t>5.2 Все споры по Договору решаются путём переговоров, при невозможности их разрешения путем переговоров – в судебном порядке.</w:t>
      </w:r>
    </w:p>
    <w:p w:rsidR="00171205" w:rsidRPr="00171205" w:rsidRDefault="00171205" w:rsidP="00BC47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205">
        <w:rPr>
          <w:rFonts w:ascii="Times New Roman" w:eastAsia="Times New Roman" w:hAnsi="Times New Roman" w:cs="Times New Roman"/>
          <w:sz w:val="24"/>
          <w:szCs w:val="24"/>
        </w:rPr>
        <w:t>5.3 Все изменения и дополнения к Договору оформляются как дополнительные соглашения к Договору.</w:t>
      </w:r>
    </w:p>
    <w:p w:rsidR="00BC0229" w:rsidRDefault="00171205" w:rsidP="00BC0229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1205">
        <w:rPr>
          <w:rFonts w:ascii="Times New Roman" w:eastAsia="Times New Roman" w:hAnsi="Times New Roman" w:cs="Times New Roman"/>
          <w:sz w:val="24"/>
          <w:szCs w:val="24"/>
        </w:rPr>
        <w:t xml:space="preserve">5.4 </w:t>
      </w:r>
      <w:r w:rsidR="00BC0229" w:rsidRPr="00BC0229">
        <w:rPr>
          <w:rFonts w:ascii="Times New Roman" w:eastAsiaTheme="minorHAnsi" w:hAnsi="Times New Roman" w:cs="Times New Roman"/>
          <w:lang w:eastAsia="en-US"/>
        </w:rPr>
        <w:t xml:space="preserve">  </w:t>
      </w:r>
      <w:r w:rsidR="00BC0229" w:rsidRPr="00BC0229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составлен в двух идентичных экземплярах, имеющих равную юридическую силу, по одному экземпляру для каждой из сторон.</w:t>
      </w:r>
    </w:p>
    <w:p w:rsidR="00BC0229" w:rsidRDefault="00BC0229" w:rsidP="00BC0229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22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5.5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обстоятельствами, которые признаются таковыми по законодательству Российской Федерации. </w:t>
      </w:r>
    </w:p>
    <w:p w:rsidR="00BC0229" w:rsidRPr="00BC0229" w:rsidRDefault="00BC0229" w:rsidP="00BC0229">
      <w:pPr>
        <w:widowControl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2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5.6 «Товарищество» вправе обосновать и предъявить к оплате иные расходы (убытки), связанные с бременем содержания инфрас</w:t>
      </w:r>
      <w:r w:rsidR="00F16F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труктуры в исправном состоянии. </w:t>
      </w:r>
      <w:r w:rsidRPr="00BC0229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Расчет убытков производится по первичным расходным доку</w:t>
      </w:r>
      <w:r w:rsidR="002D6F98">
        <w:rPr>
          <w:rFonts w:ascii="Times New Roman" w:eastAsiaTheme="minorHAnsi" w:hAnsi="Times New Roman" w:cs="Times New Roman"/>
          <w:sz w:val="24"/>
          <w:szCs w:val="24"/>
          <w:lang w:eastAsia="en-US"/>
        </w:rPr>
        <w:t>ментам.</w:t>
      </w:r>
    </w:p>
    <w:p w:rsidR="00BC0229" w:rsidRPr="00BC0229" w:rsidRDefault="00BC0229" w:rsidP="00BC0229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C472E" w:rsidRPr="00171205" w:rsidRDefault="00BC472E" w:rsidP="00BC47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1205" w:rsidRDefault="00171205" w:rsidP="009911F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1205">
        <w:rPr>
          <w:rFonts w:ascii="Times New Roman" w:eastAsia="Times New Roman" w:hAnsi="Times New Roman" w:cs="Times New Roman"/>
          <w:b/>
          <w:bCs/>
          <w:sz w:val="24"/>
          <w:szCs w:val="24"/>
        </w:rPr>
        <w:t>6. АДРЕСА И ИНЫЕ РЕКВИЗИТЫ СТОРОН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BC472E" w:rsidTr="00C1660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C472E" w:rsidRDefault="00BC472E" w:rsidP="009911F0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1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СНТ </w:t>
            </w:r>
            <w:r w:rsidR="00B61ED3">
              <w:rPr>
                <w:rFonts w:ascii="Times New Roman" w:eastAsia="Times New Roman" w:hAnsi="Times New Roman" w:cs="Times New Roman"/>
                <w:sz w:val="24"/>
                <w:szCs w:val="24"/>
              </w:rPr>
              <w:t>«ДРУЖБА»</w:t>
            </w:r>
            <w:r w:rsidRPr="0017120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C472E" w:rsidRDefault="002D6F98" w:rsidP="009911F0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Пользователь</w:t>
            </w:r>
            <w:r w:rsidR="00BC472E" w:rsidRPr="0017120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C472E" w:rsidTr="00C1660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C472E" w:rsidRPr="00C16601" w:rsidRDefault="00BC472E" w:rsidP="009911F0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i/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right w:val="nil"/>
            </w:tcBorders>
          </w:tcPr>
          <w:p w:rsidR="00BC472E" w:rsidRPr="00171205" w:rsidRDefault="00BC472E" w:rsidP="009911F0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72E" w:rsidTr="00C1660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C472E" w:rsidRPr="00C16601" w:rsidRDefault="00BC472E" w:rsidP="009911F0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i/>
                <w:sz w:val="18"/>
                <w:szCs w:val="18"/>
              </w:rPr>
            </w:pP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BC472E" w:rsidRPr="00171205" w:rsidRDefault="00BC472E" w:rsidP="009911F0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72E" w:rsidTr="00C1660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C472E" w:rsidRPr="00C16601" w:rsidRDefault="00BC472E" w:rsidP="009911F0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i/>
                <w:sz w:val="18"/>
                <w:szCs w:val="18"/>
              </w:rPr>
            </w:pP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BC472E" w:rsidRPr="00171205" w:rsidRDefault="00BC472E" w:rsidP="009911F0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72E" w:rsidTr="00C1660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C472E" w:rsidRPr="00C16601" w:rsidRDefault="00BC472E" w:rsidP="009911F0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i/>
                <w:sz w:val="18"/>
                <w:szCs w:val="18"/>
              </w:rPr>
            </w:pP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BC472E" w:rsidRPr="00171205" w:rsidRDefault="00BC472E" w:rsidP="009911F0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72E" w:rsidTr="00C1660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C472E" w:rsidRPr="00C16601" w:rsidRDefault="00BC472E" w:rsidP="009911F0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i/>
                <w:sz w:val="18"/>
                <w:szCs w:val="18"/>
              </w:rPr>
            </w:pPr>
          </w:p>
        </w:tc>
        <w:tc>
          <w:tcPr>
            <w:tcW w:w="478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BC472E" w:rsidRPr="00171205" w:rsidRDefault="00BC472E" w:rsidP="009911F0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72E" w:rsidTr="00C16601">
        <w:tc>
          <w:tcPr>
            <w:tcW w:w="4785" w:type="dxa"/>
            <w:tcBorders>
              <w:top w:val="nil"/>
              <w:left w:val="nil"/>
              <w:right w:val="nil"/>
            </w:tcBorders>
          </w:tcPr>
          <w:p w:rsidR="00BC472E" w:rsidRPr="00171205" w:rsidRDefault="00BC472E" w:rsidP="00B61ED3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  <w:bottom w:val="nil"/>
              <w:right w:val="nil"/>
            </w:tcBorders>
          </w:tcPr>
          <w:p w:rsidR="00BC472E" w:rsidRPr="00171205" w:rsidRDefault="00BC472E" w:rsidP="009911F0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5FBF" w:rsidRDefault="00495FBF" w:rsidP="00B61ED3">
      <w:pPr>
        <w:spacing w:before="100" w:beforeAutospacing="1" w:after="100" w:afterAutospacing="1" w:line="240" w:lineRule="auto"/>
        <w:jc w:val="both"/>
      </w:pPr>
    </w:p>
    <w:p w:rsidR="00BC0229" w:rsidRDefault="00BC0229" w:rsidP="00B61ED3">
      <w:pPr>
        <w:spacing w:before="100" w:beforeAutospacing="1" w:after="100" w:afterAutospacing="1" w:line="240" w:lineRule="auto"/>
        <w:jc w:val="both"/>
      </w:pPr>
    </w:p>
    <w:p w:rsidR="00BC0229" w:rsidRDefault="00BC0229" w:rsidP="00B61ED3">
      <w:pPr>
        <w:spacing w:before="100" w:beforeAutospacing="1" w:after="100" w:afterAutospacing="1" w:line="240" w:lineRule="auto"/>
        <w:jc w:val="both"/>
      </w:pPr>
    </w:p>
    <w:p w:rsidR="00BC0229" w:rsidRDefault="00BC0229" w:rsidP="00B61ED3">
      <w:pPr>
        <w:spacing w:before="100" w:beforeAutospacing="1" w:after="100" w:afterAutospacing="1" w:line="240" w:lineRule="auto"/>
        <w:jc w:val="both"/>
      </w:pPr>
    </w:p>
    <w:p w:rsidR="00BC0229" w:rsidRDefault="00BC0229" w:rsidP="00B61ED3">
      <w:pPr>
        <w:spacing w:before="100" w:beforeAutospacing="1" w:after="100" w:afterAutospacing="1" w:line="240" w:lineRule="auto"/>
        <w:jc w:val="both"/>
      </w:pPr>
    </w:p>
    <w:p w:rsidR="00BC0229" w:rsidRDefault="00BC0229" w:rsidP="00B61ED3">
      <w:pPr>
        <w:spacing w:before="100" w:beforeAutospacing="1" w:after="100" w:afterAutospacing="1" w:line="240" w:lineRule="auto"/>
        <w:jc w:val="both"/>
      </w:pPr>
    </w:p>
    <w:p w:rsidR="00BC0229" w:rsidRDefault="00BC0229" w:rsidP="00B61ED3">
      <w:pPr>
        <w:spacing w:before="100" w:beforeAutospacing="1" w:after="100" w:afterAutospacing="1" w:line="240" w:lineRule="auto"/>
        <w:jc w:val="both"/>
      </w:pPr>
    </w:p>
    <w:p w:rsidR="00BC0229" w:rsidRDefault="00BC0229" w:rsidP="00B61ED3">
      <w:pPr>
        <w:spacing w:before="100" w:beforeAutospacing="1" w:after="100" w:afterAutospacing="1" w:line="240" w:lineRule="auto"/>
        <w:jc w:val="both"/>
      </w:pPr>
    </w:p>
    <w:p w:rsidR="00BC0229" w:rsidRDefault="00BC0229" w:rsidP="00B61ED3">
      <w:pPr>
        <w:spacing w:before="100" w:beforeAutospacing="1" w:after="100" w:afterAutospacing="1" w:line="240" w:lineRule="auto"/>
        <w:jc w:val="both"/>
      </w:pPr>
    </w:p>
    <w:p w:rsidR="00BC0229" w:rsidRDefault="00BC0229" w:rsidP="00B61ED3">
      <w:pPr>
        <w:spacing w:before="100" w:beforeAutospacing="1" w:after="100" w:afterAutospacing="1" w:line="240" w:lineRule="auto"/>
        <w:jc w:val="both"/>
      </w:pPr>
    </w:p>
    <w:p w:rsidR="00BC0229" w:rsidRDefault="00BC0229" w:rsidP="00B61ED3">
      <w:pPr>
        <w:spacing w:before="100" w:beforeAutospacing="1" w:after="100" w:afterAutospacing="1" w:line="240" w:lineRule="auto"/>
        <w:jc w:val="both"/>
      </w:pPr>
    </w:p>
    <w:p w:rsidR="00BC0229" w:rsidRDefault="00BC0229" w:rsidP="00B61ED3">
      <w:pPr>
        <w:spacing w:before="100" w:beforeAutospacing="1" w:after="100" w:afterAutospacing="1" w:line="240" w:lineRule="auto"/>
        <w:jc w:val="both"/>
      </w:pPr>
    </w:p>
    <w:p w:rsidR="00F16F6A" w:rsidRDefault="00F16F6A" w:rsidP="00B61ED3">
      <w:pPr>
        <w:spacing w:before="100" w:beforeAutospacing="1" w:after="100" w:afterAutospacing="1" w:line="240" w:lineRule="auto"/>
        <w:jc w:val="both"/>
      </w:pPr>
    </w:p>
    <w:p w:rsidR="00F16F6A" w:rsidRDefault="00F16F6A" w:rsidP="00B61ED3">
      <w:pPr>
        <w:spacing w:before="100" w:beforeAutospacing="1" w:after="100" w:afterAutospacing="1" w:line="240" w:lineRule="auto"/>
        <w:jc w:val="both"/>
      </w:pPr>
    </w:p>
    <w:p w:rsidR="00F16F6A" w:rsidRDefault="00F16F6A" w:rsidP="00B61ED3">
      <w:pPr>
        <w:spacing w:before="100" w:beforeAutospacing="1" w:after="100" w:afterAutospacing="1" w:line="240" w:lineRule="auto"/>
        <w:jc w:val="both"/>
      </w:pPr>
    </w:p>
    <w:p w:rsidR="00F16F6A" w:rsidRDefault="00F16F6A" w:rsidP="00B61ED3">
      <w:pPr>
        <w:spacing w:before="100" w:beforeAutospacing="1" w:after="100" w:afterAutospacing="1" w:line="240" w:lineRule="auto"/>
        <w:jc w:val="both"/>
      </w:pPr>
    </w:p>
    <w:p w:rsidR="00495FBF" w:rsidRDefault="00495FBF" w:rsidP="00B61ED3">
      <w:pPr>
        <w:spacing w:before="100" w:beforeAutospacing="1" w:after="100" w:afterAutospacing="1" w:line="240" w:lineRule="auto"/>
        <w:jc w:val="both"/>
      </w:pPr>
      <w:r>
        <w:lastRenderedPageBreak/>
        <w:t>Приложение №1</w:t>
      </w:r>
    </w:p>
    <w:p w:rsidR="00495FBF" w:rsidRPr="00495FBF" w:rsidRDefault="00495FBF" w:rsidP="00495FBF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Перечень объектов инфраструктуры, предоставляемых в пользование индиви</w:t>
      </w:r>
      <w:r w:rsidR="005B2768">
        <w:rPr>
          <w:rFonts w:ascii="Times New Roman" w:eastAsia="Times New Roman" w:hAnsi="Times New Roman" w:cs="Times New Roman"/>
          <w:sz w:val="24"/>
          <w:szCs w:val="24"/>
          <w:lang w:eastAsia="en-US"/>
        </w:rPr>
        <w:t>дуальному пользователю земельн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ого участка</w:t>
      </w:r>
    </w:p>
    <w:p w:rsidR="00495FBF" w:rsidRPr="00495FBF" w:rsidRDefault="00495FBF" w:rsidP="00495FBF">
      <w:pPr>
        <w:widowControl w:val="0"/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95FBF">
        <w:rPr>
          <w:rFonts w:ascii="Times New Roman" w:eastAsia="Times New Roman" w:hAnsi="Times New Roman" w:cs="Times New Roman"/>
          <w:sz w:val="24"/>
          <w:szCs w:val="24"/>
          <w:lang w:eastAsia="en-US"/>
        </w:rPr>
        <w:t>земли  общего 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СНТ «Дружба»</w:t>
      </w:r>
      <w:r w:rsidRPr="00495FBF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495FBF" w:rsidRPr="00495FBF" w:rsidRDefault="00495FBF" w:rsidP="00495FBF">
      <w:pPr>
        <w:widowControl w:val="0"/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95FBF">
        <w:rPr>
          <w:rFonts w:ascii="Times New Roman" w:eastAsia="Times New Roman" w:hAnsi="Times New Roman" w:cs="Times New Roman"/>
          <w:sz w:val="24"/>
          <w:szCs w:val="24"/>
          <w:lang w:eastAsia="en-US"/>
        </w:rPr>
        <w:t>улицами, проездами, проходами от границ Товарищества до границ индивидуальных садовых участков;</w:t>
      </w:r>
    </w:p>
    <w:p w:rsidR="00495FBF" w:rsidRPr="00F16F6A" w:rsidRDefault="00495FBF" w:rsidP="00495FBF">
      <w:pPr>
        <w:widowControl w:val="0"/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2D6F98">
        <w:rPr>
          <w:rFonts w:ascii="Times New Roman" w:eastAsia="Times New Roman" w:hAnsi="Times New Roman" w:cs="Times New Roman"/>
          <w:sz w:val="24"/>
          <w:szCs w:val="24"/>
          <w:lang w:eastAsia="en-US"/>
        </w:rPr>
        <w:t>прудом</w:t>
      </w:r>
      <w:r w:rsidRPr="00495FB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в </w:t>
      </w:r>
      <w:r w:rsidRPr="002D6F98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границах</w:t>
      </w:r>
      <w:r w:rsidRPr="00495FB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СНТ;</w:t>
      </w:r>
    </w:p>
    <w:p w:rsidR="00F16F6A" w:rsidRPr="00495FBF" w:rsidRDefault="00F16F6A" w:rsidP="00495FBF">
      <w:pPr>
        <w:widowControl w:val="0"/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канавы </w:t>
      </w:r>
      <w:r w:rsidR="002D6F98">
        <w:rPr>
          <w:rFonts w:ascii="Times New Roman" w:eastAsia="Times New Roman" w:hAnsi="Times New Roman" w:cs="Times New Roman"/>
          <w:sz w:val="24"/>
          <w:szCs w:val="24"/>
          <w:lang w:eastAsia="en-US"/>
        </w:rPr>
        <w:t>в границах СНТ ;</w:t>
      </w:r>
    </w:p>
    <w:p w:rsidR="00495FBF" w:rsidRPr="00495FBF" w:rsidRDefault="00495FBF" w:rsidP="00495FBF">
      <w:pPr>
        <w:widowControl w:val="0"/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95FBF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общим забором вдоль границы СНТ;</w:t>
      </w:r>
    </w:p>
    <w:p w:rsidR="00495FBF" w:rsidRPr="00495FBF" w:rsidRDefault="00495FBF" w:rsidP="00495FBF">
      <w:pPr>
        <w:widowControl w:val="0"/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2D6F98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контейнерами</w:t>
      </w:r>
      <w:r w:rsidRPr="00495FB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под ТБО; </w:t>
      </w:r>
    </w:p>
    <w:p w:rsidR="00495FBF" w:rsidRPr="00495FBF" w:rsidRDefault="00495FBF" w:rsidP="00495FBF">
      <w:pPr>
        <w:widowControl w:val="0"/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95FBF">
        <w:rPr>
          <w:rFonts w:ascii="Times New Roman" w:eastAsia="Times New Roman" w:hAnsi="Times New Roman" w:cs="Times New Roman"/>
          <w:sz w:val="24"/>
          <w:szCs w:val="24"/>
          <w:lang w:eastAsia="en-US"/>
        </w:rPr>
        <w:t>зданием правления Товарищества в целях получения информации о деятельности СНТ «Дружба» и оформления документов между СНТ «Дружба» и «Пользователем»;</w:t>
      </w:r>
    </w:p>
    <w:p w:rsidR="00495FBF" w:rsidRPr="00495FBF" w:rsidRDefault="00495FBF" w:rsidP="00495FBF">
      <w:pPr>
        <w:widowControl w:val="0"/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95FBF">
        <w:rPr>
          <w:rFonts w:ascii="Times New Roman" w:eastAsia="Times New Roman" w:hAnsi="Times New Roman" w:cs="Times New Roman"/>
          <w:sz w:val="24"/>
          <w:szCs w:val="24"/>
          <w:lang w:eastAsia="en-US"/>
        </w:rPr>
        <w:t>въездными воротами и калиткой СНТ;</w:t>
      </w:r>
    </w:p>
    <w:p w:rsidR="00495FBF" w:rsidRDefault="00495FBF" w:rsidP="00495FBF">
      <w:pPr>
        <w:widowControl w:val="0"/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сооружения и оборудование, созданные</w:t>
      </w:r>
      <w:r w:rsidRPr="00495F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для обслуживания объектов (имущества) общего пользования, обеспечения безопасности объектов инфраструктуры и 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ндивидуальных садовых участков.</w:t>
      </w:r>
    </w:p>
    <w:p w:rsidR="005B2768" w:rsidRPr="00495FBF" w:rsidRDefault="005B2768" w:rsidP="00495FBF">
      <w:pPr>
        <w:widowControl w:val="0"/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Инфраструктура юридического лица (банковский счет, бухгалтерское обслуживание, представительство от имени СНТ «Дружба» перед другими физическими и юридическими лицами)</w:t>
      </w:r>
    </w:p>
    <w:p w:rsidR="00495FBF" w:rsidRDefault="00495FBF" w:rsidP="00B61ED3">
      <w:pPr>
        <w:spacing w:before="100" w:beforeAutospacing="1" w:after="100" w:afterAutospacing="1" w:line="240" w:lineRule="auto"/>
        <w:jc w:val="both"/>
      </w:pPr>
    </w:p>
    <w:p w:rsidR="002D6F98" w:rsidRDefault="002D6F98" w:rsidP="00B61ED3">
      <w:pPr>
        <w:spacing w:before="100" w:beforeAutospacing="1" w:after="100" w:afterAutospacing="1" w:line="240" w:lineRule="auto"/>
        <w:jc w:val="both"/>
      </w:pPr>
      <w:r>
        <w:t>Председатель СНТ «Дружба»______________      Пользователь___________________</w:t>
      </w:r>
    </w:p>
    <w:sectPr w:rsidR="002D6F98" w:rsidSect="0080534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348D5DD" w15:done="0"/>
  <w15:commentEx w15:paraId="2C414F76" w15:done="0"/>
  <w15:commentEx w15:paraId="609222F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3B4" w:rsidRDefault="002F03B4" w:rsidP="00C16601">
      <w:pPr>
        <w:spacing w:after="0" w:line="240" w:lineRule="auto"/>
      </w:pPr>
      <w:r>
        <w:separator/>
      </w:r>
    </w:p>
  </w:endnote>
  <w:endnote w:type="continuationSeparator" w:id="0">
    <w:p w:rsidR="002F03B4" w:rsidRDefault="002F03B4" w:rsidP="00C16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3B4" w:rsidRDefault="002F03B4" w:rsidP="00C16601">
      <w:pPr>
        <w:spacing w:after="0" w:line="240" w:lineRule="auto"/>
      </w:pPr>
      <w:r>
        <w:separator/>
      </w:r>
    </w:p>
  </w:footnote>
  <w:footnote w:type="continuationSeparator" w:id="0">
    <w:p w:rsidR="002F03B4" w:rsidRDefault="002F03B4" w:rsidP="00C16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79173"/>
      <w:docPartObj>
        <w:docPartGallery w:val="Page Numbers (Top of Page)"/>
        <w:docPartUnique/>
      </w:docPartObj>
    </w:sdtPr>
    <w:sdtContent>
      <w:p w:rsidR="00D07C40" w:rsidRDefault="005E2655">
        <w:pPr>
          <w:pStyle w:val="a7"/>
          <w:jc w:val="right"/>
        </w:pPr>
        <w:r>
          <w:fldChar w:fldCharType="begin"/>
        </w:r>
        <w:r w:rsidR="00EF3041">
          <w:instrText xml:space="preserve"> PAGE   \* MERGEFORMAT </w:instrText>
        </w:r>
        <w:r>
          <w:fldChar w:fldCharType="separate"/>
        </w:r>
        <w:r w:rsidR="00B730F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07C40" w:rsidRDefault="00D07C4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00BAB"/>
    <w:multiLevelType w:val="multilevel"/>
    <w:tmpl w:val="C2CC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033554"/>
    <w:multiLevelType w:val="multilevel"/>
    <w:tmpl w:val="63A8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4055D1"/>
    <w:multiLevelType w:val="hybridMultilevel"/>
    <w:tmpl w:val="E5F0E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h">
    <w15:presenceInfo w15:providerId="None" w15:userId="sh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71205"/>
    <w:rsid w:val="000049D0"/>
    <w:rsid w:val="00020C2C"/>
    <w:rsid w:val="00045925"/>
    <w:rsid w:val="00093E71"/>
    <w:rsid w:val="00171205"/>
    <w:rsid w:val="00181F8C"/>
    <w:rsid w:val="001F569A"/>
    <w:rsid w:val="002C562C"/>
    <w:rsid w:val="002D6F98"/>
    <w:rsid w:val="002F03B4"/>
    <w:rsid w:val="00383FA0"/>
    <w:rsid w:val="003D7021"/>
    <w:rsid w:val="00495FBF"/>
    <w:rsid w:val="004B3084"/>
    <w:rsid w:val="004C0DC7"/>
    <w:rsid w:val="00546D11"/>
    <w:rsid w:val="005B2768"/>
    <w:rsid w:val="005D207D"/>
    <w:rsid w:val="005E2655"/>
    <w:rsid w:val="00624C0C"/>
    <w:rsid w:val="006A23C7"/>
    <w:rsid w:val="006E2687"/>
    <w:rsid w:val="00710E51"/>
    <w:rsid w:val="00720243"/>
    <w:rsid w:val="007C44DB"/>
    <w:rsid w:val="007D5386"/>
    <w:rsid w:val="007F72EB"/>
    <w:rsid w:val="00805341"/>
    <w:rsid w:val="00814F49"/>
    <w:rsid w:val="00835E08"/>
    <w:rsid w:val="00851992"/>
    <w:rsid w:val="008A4717"/>
    <w:rsid w:val="008A6BD9"/>
    <w:rsid w:val="00910887"/>
    <w:rsid w:val="009911F0"/>
    <w:rsid w:val="009E447D"/>
    <w:rsid w:val="00A17560"/>
    <w:rsid w:val="00A43855"/>
    <w:rsid w:val="00A87949"/>
    <w:rsid w:val="00B61ED3"/>
    <w:rsid w:val="00B730F2"/>
    <w:rsid w:val="00BC0229"/>
    <w:rsid w:val="00BC472E"/>
    <w:rsid w:val="00C16601"/>
    <w:rsid w:val="00C77D0E"/>
    <w:rsid w:val="00CA3E77"/>
    <w:rsid w:val="00CF0F91"/>
    <w:rsid w:val="00D07C40"/>
    <w:rsid w:val="00D330B4"/>
    <w:rsid w:val="00D55E75"/>
    <w:rsid w:val="00DA11D8"/>
    <w:rsid w:val="00E6683E"/>
    <w:rsid w:val="00E84720"/>
    <w:rsid w:val="00E857C3"/>
    <w:rsid w:val="00E87101"/>
    <w:rsid w:val="00ED5F8E"/>
    <w:rsid w:val="00EF3041"/>
    <w:rsid w:val="00F16F6A"/>
    <w:rsid w:val="00FB4147"/>
    <w:rsid w:val="00FF0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EB"/>
  </w:style>
  <w:style w:type="paragraph" w:styleId="3">
    <w:name w:val="heading 3"/>
    <w:basedOn w:val="a"/>
    <w:link w:val="30"/>
    <w:uiPriority w:val="9"/>
    <w:qFormat/>
    <w:rsid w:val="001712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712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12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12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7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">
    <w:name w:val="main"/>
    <w:basedOn w:val="a"/>
    <w:rsid w:val="0017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1205"/>
    <w:rPr>
      <w:b/>
      <w:bCs/>
    </w:rPr>
  </w:style>
  <w:style w:type="character" w:styleId="a5">
    <w:name w:val="Hyperlink"/>
    <w:basedOn w:val="a0"/>
    <w:uiPriority w:val="99"/>
    <w:semiHidden/>
    <w:unhideWhenUsed/>
    <w:rsid w:val="00171205"/>
    <w:rPr>
      <w:color w:val="0000FF"/>
      <w:u w:val="single"/>
    </w:rPr>
  </w:style>
  <w:style w:type="paragraph" w:customStyle="1" w:styleId="com">
    <w:name w:val="com"/>
    <w:basedOn w:val="a"/>
    <w:rsid w:val="0017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-1">
    <w:name w:val="com-1"/>
    <w:basedOn w:val="a"/>
    <w:rsid w:val="0017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1">
    <w:name w:val="com1"/>
    <w:basedOn w:val="a0"/>
    <w:rsid w:val="00171205"/>
  </w:style>
  <w:style w:type="table" w:styleId="a6">
    <w:name w:val="Table Grid"/>
    <w:basedOn w:val="a1"/>
    <w:uiPriority w:val="59"/>
    <w:rsid w:val="00BC47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16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6601"/>
  </w:style>
  <w:style w:type="paragraph" w:styleId="a9">
    <w:name w:val="footer"/>
    <w:basedOn w:val="a"/>
    <w:link w:val="aa"/>
    <w:uiPriority w:val="99"/>
    <w:semiHidden/>
    <w:unhideWhenUsed/>
    <w:rsid w:val="00C16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16601"/>
  </w:style>
  <w:style w:type="paragraph" w:styleId="ab">
    <w:name w:val="Balloon Text"/>
    <w:basedOn w:val="a"/>
    <w:link w:val="ac"/>
    <w:uiPriority w:val="99"/>
    <w:semiHidden/>
    <w:unhideWhenUsed/>
    <w:rsid w:val="00E87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7101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1F569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F569A"/>
    <w:pPr>
      <w:widowControl w:val="0"/>
      <w:spacing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F569A"/>
    <w:rPr>
      <w:rFonts w:eastAsiaTheme="minorHAnsi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t-pischevik.ru/index.htm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AE0E4-E004-4A3D-AC12-87C12ABD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VANIAZ</cp:lastModifiedBy>
  <cp:revision>7</cp:revision>
  <cp:lastPrinted>2016-07-08T11:52:00Z</cp:lastPrinted>
  <dcterms:created xsi:type="dcterms:W3CDTF">2017-06-30T13:31:00Z</dcterms:created>
  <dcterms:modified xsi:type="dcterms:W3CDTF">2017-07-14T12:33:00Z</dcterms:modified>
</cp:coreProperties>
</file>